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B" w:rsidRPr="00A12D7F" w:rsidRDefault="006C21EB">
      <w:pPr>
        <w:jc w:val="center"/>
        <w:rPr>
          <w:lang w:val="en-US"/>
        </w:rPr>
      </w:pPr>
    </w:p>
    <w:p w:rsidR="006C21EB" w:rsidRDefault="008329D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pt" filled="t">
            <v:fill color2="black"/>
            <v:imagedata r:id="rId8" o:title=""/>
          </v:shape>
        </w:pict>
      </w:r>
    </w:p>
    <w:p w:rsidR="00291832" w:rsidRDefault="00291832">
      <w:pPr>
        <w:jc w:val="center"/>
      </w:pPr>
    </w:p>
    <w:p w:rsidR="006C21EB" w:rsidRPr="00291832" w:rsidRDefault="006C21E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A15747">
        <w:rPr>
          <w:b/>
          <w:sz w:val="32"/>
          <w:szCs w:val="32"/>
        </w:rPr>
        <w:t>О-СЧ</w:t>
      </w:r>
      <w:r w:rsidR="00172477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A15747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6C21EB" w:rsidRDefault="006C21EB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6C21EB" w:rsidRDefault="006C21EB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2D78D6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2D78D6">
        <w:rPr>
          <w:sz w:val="18"/>
          <w:lang w:val="en-US"/>
        </w:rPr>
        <w:t xml:space="preserve">: </w:t>
      </w:r>
      <w:hyperlink r:id="rId9" w:history="1">
        <w:r w:rsidRPr="00291832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291832">
          <w:rPr>
            <w:rStyle w:val="a3"/>
            <w:lang w:val="en-US"/>
          </w:rPr>
          <w:t>http://audit.tomsk.ru</w:t>
        </w:r>
      </w:hyperlink>
    </w:p>
    <w:p w:rsidR="008E2E97" w:rsidRPr="004230E9" w:rsidRDefault="008E2E97" w:rsidP="008E2E9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6C21EB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Председателю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Законодательной Думы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0213DE" w:rsidRDefault="000213DE" w:rsidP="0029183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21EB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6C21EB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A136D7" w:rsidRDefault="00A136D7" w:rsidP="00A136D7">
            <w:pPr>
              <w:snapToGrid w:val="0"/>
              <w:spacing w:line="240" w:lineRule="atLeast"/>
            </w:pPr>
            <w:r w:rsidRPr="00A136D7">
              <w:t xml:space="preserve">Уведомление о невозможности </w:t>
            </w:r>
            <w:r>
              <w:t>проведения</w:t>
            </w:r>
          </w:p>
          <w:p w:rsidR="00A136D7" w:rsidRPr="00A136D7" w:rsidRDefault="00A136D7" w:rsidP="00A136D7">
            <w:pPr>
              <w:snapToGrid w:val="0"/>
              <w:spacing w:line="240" w:lineRule="atLeast"/>
            </w:pPr>
            <w:r>
              <w:t>контрольного мероприятия</w:t>
            </w: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6C21EB" w:rsidRDefault="006C21EB" w:rsidP="00291832">
      <w:pPr>
        <w:spacing w:line="240" w:lineRule="atLeast"/>
        <w:jc w:val="center"/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 w:rsidR="00172477">
        <w:rPr>
          <w:b/>
          <w:sz w:val="26"/>
          <w:szCs w:val="26"/>
        </w:rPr>
        <w:t xml:space="preserve"> </w:t>
      </w:r>
      <w:r w:rsidR="00172477"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146D09" w:rsidRDefault="00A136D7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6D09">
        <w:rPr>
          <w:sz w:val="26"/>
          <w:szCs w:val="26"/>
        </w:rPr>
        <w:t>Согласно пункту _____ п</w:t>
      </w:r>
      <w:r>
        <w:rPr>
          <w:sz w:val="26"/>
          <w:szCs w:val="26"/>
        </w:rPr>
        <w:t>лан</w:t>
      </w:r>
      <w:r w:rsidR="00146D09">
        <w:rPr>
          <w:sz w:val="26"/>
          <w:szCs w:val="26"/>
        </w:rPr>
        <w:t>а</w:t>
      </w:r>
      <w:r>
        <w:rPr>
          <w:sz w:val="26"/>
          <w:szCs w:val="26"/>
        </w:rPr>
        <w:t xml:space="preserve"> работы Контрольно-счетной палаты на 20___ год, утвержденн</w:t>
      </w:r>
      <w:r w:rsidR="00146D09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приказом председателя </w:t>
      </w:r>
      <w:r w:rsidR="00146D09" w:rsidRPr="00741033">
        <w:rPr>
          <w:sz w:val="26"/>
          <w:szCs w:val="26"/>
        </w:rPr>
        <w:t xml:space="preserve">Контрольно-счетной палаты Томской области </w:t>
      </w:r>
      <w:proofErr w:type="gramStart"/>
      <w:r w:rsidR="00146D09" w:rsidRPr="00741033">
        <w:rPr>
          <w:sz w:val="26"/>
          <w:szCs w:val="26"/>
        </w:rPr>
        <w:t>от</w:t>
      </w:r>
      <w:proofErr w:type="gramEnd"/>
      <w:r w:rsidR="00146D09" w:rsidRPr="00741033">
        <w:rPr>
          <w:sz w:val="26"/>
          <w:szCs w:val="26"/>
        </w:rPr>
        <w:t xml:space="preserve"> _______ № ____</w:t>
      </w:r>
      <w:r w:rsidR="00146D09">
        <w:rPr>
          <w:sz w:val="26"/>
          <w:szCs w:val="26"/>
        </w:rPr>
        <w:t xml:space="preserve">, предусмотрено </w:t>
      </w:r>
      <w:proofErr w:type="gramStart"/>
      <w:r w:rsidR="00146D09">
        <w:rPr>
          <w:sz w:val="26"/>
          <w:szCs w:val="26"/>
        </w:rPr>
        <w:t>проведение</w:t>
      </w:r>
      <w:proofErr w:type="gramEnd"/>
      <w:r w:rsidR="00146D09">
        <w:rPr>
          <w:sz w:val="26"/>
          <w:szCs w:val="26"/>
        </w:rPr>
        <w:t xml:space="preserve"> контрольного мероприятия «_______________________________________________________________________»,</w:t>
      </w:r>
    </w:p>
    <w:p w:rsidR="00146D09" w:rsidRDefault="00146D09" w:rsidP="00146D09">
      <w:pPr>
        <w:spacing w:line="288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контрольного мероприятия в соответствии с планом работы)</w:t>
      </w:r>
    </w:p>
    <w:p w:rsidR="00ED32FB" w:rsidRDefault="00146D09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32FB">
        <w:rPr>
          <w:sz w:val="26"/>
          <w:szCs w:val="26"/>
        </w:rPr>
        <w:t>Единственным о</w:t>
      </w:r>
      <w:r>
        <w:rPr>
          <w:sz w:val="26"/>
          <w:szCs w:val="26"/>
        </w:rPr>
        <w:t>бъектом контрольного мероприятия</w:t>
      </w:r>
      <w:r w:rsidR="00ED32FB">
        <w:rPr>
          <w:sz w:val="26"/>
          <w:szCs w:val="26"/>
        </w:rPr>
        <w:t>, могущим располагать необходимой для проведения мероприятия информацией (документами, материалами) является ______________________________________</w:t>
      </w:r>
      <w:proofErr w:type="gramStart"/>
      <w:r w:rsidR="00ED32FB">
        <w:rPr>
          <w:sz w:val="26"/>
          <w:szCs w:val="26"/>
        </w:rPr>
        <w:t xml:space="preserve"> .</w:t>
      </w:r>
      <w:proofErr w:type="gramEnd"/>
    </w:p>
    <w:p w:rsidR="00ED32FB" w:rsidRDefault="00ED32F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ходе проверки установлено, что контрольное мероприятие в ___________________________________________________ не может быть проведено </w:t>
      </w:r>
    </w:p>
    <w:p w:rsidR="00ED32FB" w:rsidRDefault="00ED32FB" w:rsidP="00ED32FB">
      <w:pPr>
        <w:spacing w:line="288" w:lineRule="auto"/>
        <w:ind w:left="1416" w:firstLine="708"/>
        <w:jc w:val="both"/>
        <w:rPr>
          <w:sz w:val="26"/>
          <w:szCs w:val="26"/>
        </w:rPr>
      </w:pPr>
      <w:r>
        <w:rPr>
          <w:sz w:val="16"/>
          <w:szCs w:val="16"/>
        </w:rPr>
        <w:t>(наименование объекта мероприятия)</w:t>
      </w:r>
    </w:p>
    <w:p w:rsidR="00ED32FB" w:rsidRDefault="00ED32F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следующим причинам _______________________________________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ED32FB" w:rsidRPr="00ED32FB" w:rsidRDefault="00ED32FB" w:rsidP="00F435AD">
      <w:pPr>
        <w:spacing w:line="288" w:lineRule="auto"/>
        <w:jc w:val="both"/>
        <w:rPr>
          <w:sz w:val="1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26"/>
        </w:rPr>
        <w:t>(указываются объективные причины невозможности проведения мероприятия)</w:t>
      </w:r>
    </w:p>
    <w:p w:rsidR="00944276" w:rsidRDefault="00BC07CF" w:rsidP="00146D09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0061">
        <w:rPr>
          <w:sz w:val="26"/>
          <w:szCs w:val="26"/>
        </w:rPr>
        <w:t>Ввиду невозможности проведения контрольного мероприятия Контрольно-счетной палатой принято решение о его прекращении.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ED32FB" w:rsidRDefault="00ED32FB" w:rsidP="00291832">
      <w:pPr>
        <w:spacing w:line="240" w:lineRule="atLeast"/>
        <w:rPr>
          <w:sz w:val="26"/>
          <w:szCs w:val="26"/>
        </w:rPr>
      </w:pPr>
    </w:p>
    <w:p w:rsidR="00980061" w:rsidRDefault="00980061" w:rsidP="00291832">
      <w:pPr>
        <w:spacing w:line="240" w:lineRule="atLeast"/>
        <w:rPr>
          <w:sz w:val="26"/>
          <w:szCs w:val="26"/>
        </w:rPr>
      </w:pPr>
    </w:p>
    <w:p w:rsidR="00D873B6" w:rsidRPr="00741033" w:rsidRDefault="00D873B6" w:rsidP="00D873B6">
      <w:pPr>
        <w:rPr>
          <w:sz w:val="16"/>
          <w:szCs w:val="16"/>
        </w:rPr>
      </w:pPr>
      <w:r w:rsidRPr="00CC30E9">
        <w:rPr>
          <w:sz w:val="26"/>
          <w:szCs w:val="26"/>
        </w:rPr>
        <w:t>Председатель</w:t>
      </w:r>
      <w:r w:rsidRPr="00CC30E9">
        <w:rPr>
          <w:sz w:val="26"/>
          <w:szCs w:val="26"/>
        </w:rPr>
        <w:tab/>
      </w:r>
      <w:r w:rsidRPr="00BF793E">
        <w:tab/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220470">
        <w:t xml:space="preserve">  </w:t>
      </w:r>
      <w:r w:rsidR="00741033">
        <w:tab/>
      </w:r>
      <w:r w:rsidR="000213DE" w:rsidRPr="00741033">
        <w:rPr>
          <w:sz w:val="16"/>
          <w:szCs w:val="16"/>
        </w:rPr>
        <w:t>(инициалы, фамилия)</w:t>
      </w:r>
      <w:bookmarkStart w:id="0" w:name="_GoBack"/>
      <w:bookmarkEnd w:id="0"/>
    </w:p>
    <w:p w:rsidR="006C21EB" w:rsidRDefault="006C21EB" w:rsidP="00291832">
      <w:pPr>
        <w:spacing w:line="240" w:lineRule="atLeast"/>
      </w:pPr>
    </w:p>
    <w:sectPr w:rsidR="006C21EB" w:rsidSect="000213DE">
      <w:headerReference w:type="default" r:id="rId11"/>
      <w:pgSz w:w="11906" w:h="16838"/>
      <w:pgMar w:top="1134" w:right="566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34" w:rsidRDefault="00410634">
      <w:r>
        <w:separator/>
      </w:r>
    </w:p>
  </w:endnote>
  <w:endnote w:type="continuationSeparator" w:id="0">
    <w:p w:rsidR="00410634" w:rsidRDefault="0041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34" w:rsidRDefault="00410634">
      <w:r>
        <w:separator/>
      </w:r>
    </w:p>
  </w:footnote>
  <w:footnote w:type="continuationSeparator" w:id="0">
    <w:p w:rsidR="00410634" w:rsidRDefault="0041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DD" w:rsidRDefault="008329DD" w:rsidP="008329DD">
    <w:pPr>
      <w:pStyle w:val="a8"/>
      <w:jc w:val="right"/>
      <w:rPr>
        <w:color w:val="548DD4"/>
      </w:rPr>
    </w:pPr>
    <w:r>
      <w:rPr>
        <w:color w:val="548DD4"/>
      </w:rPr>
      <w:t>(введено приказом от 30.12.2015 № 46)</w:t>
    </w:r>
  </w:p>
  <w:p w:rsidR="00A12D7F" w:rsidRPr="00A12D7F" w:rsidRDefault="00A12D7F">
    <w:pPr>
      <w:pStyle w:val="a8"/>
      <w:jc w:val="right"/>
      <w:rPr>
        <w:sz w:val="16"/>
        <w:szCs w:val="16"/>
      </w:rPr>
    </w:pP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B3021A">
      <w:rPr>
        <w:sz w:val="16"/>
        <w:szCs w:val="16"/>
      </w:rPr>
      <w:t>1</w:t>
    </w:r>
    <w:r w:rsidR="005561A2">
      <w:rPr>
        <w:sz w:val="16"/>
        <w:szCs w:val="16"/>
      </w:rPr>
      <w:t>6.2</w:t>
    </w: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18"/>
    <w:rsid w:val="000213DE"/>
    <w:rsid w:val="00146D09"/>
    <w:rsid w:val="00172477"/>
    <w:rsid w:val="00291832"/>
    <w:rsid w:val="002D78D6"/>
    <w:rsid w:val="00410634"/>
    <w:rsid w:val="0050273D"/>
    <w:rsid w:val="005561A2"/>
    <w:rsid w:val="005B0FE4"/>
    <w:rsid w:val="006C21EB"/>
    <w:rsid w:val="006C4B7B"/>
    <w:rsid w:val="00741033"/>
    <w:rsid w:val="00755FE8"/>
    <w:rsid w:val="00830D75"/>
    <w:rsid w:val="008329DD"/>
    <w:rsid w:val="008C12D4"/>
    <w:rsid w:val="008E2E97"/>
    <w:rsid w:val="008E3E50"/>
    <w:rsid w:val="008F3A72"/>
    <w:rsid w:val="00944276"/>
    <w:rsid w:val="00980061"/>
    <w:rsid w:val="00A12D7F"/>
    <w:rsid w:val="00A136D7"/>
    <w:rsid w:val="00A15747"/>
    <w:rsid w:val="00B3021A"/>
    <w:rsid w:val="00B70737"/>
    <w:rsid w:val="00BA116C"/>
    <w:rsid w:val="00BC07CF"/>
    <w:rsid w:val="00C86818"/>
    <w:rsid w:val="00CC30E9"/>
    <w:rsid w:val="00CE4C21"/>
    <w:rsid w:val="00D873B6"/>
    <w:rsid w:val="00DE3EB6"/>
    <w:rsid w:val="00E80081"/>
    <w:rsid w:val="00ED32FB"/>
    <w:rsid w:val="00F435AD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9">
    <w:name w:val="Верхний колонтитул Знак"/>
    <w:link w:val="a8"/>
    <w:rsid w:val="008329D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KP\Application%20Data\Microsoft\&#1064;&#1072;&#1073;&#1083;&#1086;&#1085;&#1099;\&#1041;&#1083;&#1072;&#1085;&#1082;%20&#1087;&#1080;&#1089;&#1100;&#1084;&#1072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новый</Template>
  <TotalTime>56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1555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Романова Елена Александровна</cp:lastModifiedBy>
  <cp:revision>11</cp:revision>
  <cp:lastPrinted>2015-11-05T07:33:00Z</cp:lastPrinted>
  <dcterms:created xsi:type="dcterms:W3CDTF">2015-06-02T04:08:00Z</dcterms:created>
  <dcterms:modified xsi:type="dcterms:W3CDTF">2016-01-19T05:34:00Z</dcterms:modified>
</cp:coreProperties>
</file>